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984"/>
        <w:gridCol w:w="985"/>
        <w:gridCol w:w="984"/>
        <w:gridCol w:w="3148"/>
        <w:gridCol w:w="1983"/>
      </w:tblGrid>
      <w:tr>
        <w:trPr/>
        <w:tc>
          <w:tcPr>
            <w:tcW w:w="982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游ゴシック" w:hAnsi="游ゴシック" w:cs="" w:eastAsia="游ゴシック"/>
                <w:w w:val="88"/>
                <w:kern w:val="0"/>
                <w:sz w:val="16"/>
                <w:szCs w:val="16"/>
                <w:lang w:val="en-US" w:eastAsia="ja-JP" w:bidi="ar-SA"/>
              </w:rPr>
              <w:t>文書取扱</w:t>
            </w:r>
            <w:r>
              <w:rPr>
                <w:rFonts w:ascii="游ゴシック" w:hAnsi="游ゴシック" w:cs="" w:eastAsia="游ゴシック"/>
                <w:spacing w:val="22"/>
                <w:w w:val="88"/>
                <w:kern w:val="0"/>
                <w:sz w:val="16"/>
                <w:szCs w:val="16"/>
                <w:lang w:val="en-US" w:eastAsia="ja-JP" w:bidi="ar-SA"/>
              </w:rPr>
              <w:t>員</w:t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課　長</w:t>
            </w:r>
          </w:p>
        </w:tc>
        <w:tc>
          <w:tcPr>
            <w:tcW w:w="985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参　事</w:t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係　長</w:t>
            </w:r>
          </w:p>
        </w:tc>
        <w:tc>
          <w:tcPr>
            <w:tcW w:w="3148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係　員</w:t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exact" w:line="240" w:before="0" w:after="0"/>
              <w:jc w:val="center"/>
              <w:rPr>
                <w:rFonts w:ascii="游ゴシック" w:hAnsi="游ゴシック" w:eastAsia="游ゴシック"/>
                <w:sz w:val="16"/>
                <w:szCs w:val="16"/>
              </w:rPr>
            </w:pPr>
            <w:r>
              <w:rPr>
                <w:rFonts w:ascii="游ゴシック" w:hAnsi="游ゴシック" w:cs="" w:eastAsia="游ゴシック"/>
                <w:kern w:val="2"/>
                <w:sz w:val="16"/>
                <w:szCs w:val="16"/>
                <w:lang w:val="en-US" w:eastAsia="ja-JP" w:bidi="ar-SA"/>
              </w:rPr>
              <w:t>事前審査番号</w:t>
            </w:r>
          </w:p>
        </w:tc>
      </w:tr>
      <w:tr>
        <w:trPr/>
        <w:tc>
          <w:tcPr>
            <w:tcW w:w="982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148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spacing w:lineRule="exact" w:line="280" w:before="0" w:after="0"/>
              <w:rPr>
                <w:rFonts w:ascii="游ゴシック" w:hAnsi="游ゴシック" w:eastAsia="游ゴシック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center"/>
        <w:rPr>
          <w:rFonts w:ascii="游ゴシック Medium" w:hAnsi="游ゴシック Medium" w:eastAsia="游ゴシック Medium"/>
          <w:sz w:val="22"/>
        </w:rPr>
      </w:pPr>
      <w:r>
        <w:rPr>
          <w:rFonts w:ascii="游ゴシック Medium" w:hAnsi="游ゴシック Medium" w:eastAsia="游ゴシック Medium"/>
          <w:sz w:val="28"/>
        </w:rPr>
        <w:t>文化財の有無について（照会）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宗像市教育委員会教育長　あて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（世界遺産課文化財係）住所　宗像市深田</w:t>
      </w:r>
      <w:r>
        <w:rPr>
          <w:rFonts w:eastAsia="游ゴシック" w:ascii="游ゴシック" w:hAnsi="游ゴシック"/>
          <w:kern w:val="0"/>
        </w:rPr>
        <w:t>588</w:t>
      </w:r>
      <w:r>
        <w:rPr>
          <w:rFonts w:ascii="游ゴシック" w:hAnsi="游ゴシック" w:eastAsia="游ゴシック"/>
          <w:kern w:val="0"/>
        </w:rPr>
        <w:t>番地（海の道むなかた館）</w:t>
      </w:r>
    </w:p>
    <w:p>
      <w:pPr>
        <w:pStyle w:val="Normal"/>
        <w:rPr>
          <w:rFonts w:ascii="游ゴシック" w:hAnsi="游ゴシック" w:eastAsia="游ゴシック"/>
          <w:kern w:val="0"/>
        </w:rPr>
      </w:pPr>
      <w:r>
        <w:rPr>
          <w:rFonts w:ascii="游ゴシック" w:hAnsi="游ゴシック" w:eastAsia="游ゴシック"/>
          <w:kern w:val="0"/>
        </w:rPr>
        <w:t>　　　　　　　　　　　電話番号　</w:t>
      </w:r>
      <w:r>
        <w:rPr>
          <w:rFonts w:eastAsia="游ゴシック" w:ascii="游ゴシック" w:hAnsi="游ゴシック"/>
          <w:kern w:val="0"/>
        </w:rPr>
        <w:t>0940-62-2600</w:t>
      </w:r>
      <w:r>
        <w:rPr>
          <w:rFonts w:ascii="游ゴシック" w:hAnsi="游ゴシック" w:eastAsia="游ゴシック"/>
          <w:kern w:val="0"/>
        </w:rPr>
        <w:t>　　</w:t>
      </w:r>
      <w:r>
        <w:rPr>
          <w:rFonts w:eastAsia="游ゴシック" w:ascii="游ゴシック" w:hAnsi="游ゴシック"/>
          <w:kern w:val="0"/>
        </w:rPr>
        <w:t>FAX</w:t>
      </w:r>
      <w:r>
        <w:rPr>
          <w:rFonts w:ascii="游ゴシック" w:hAnsi="游ゴシック" w:eastAsia="游ゴシック"/>
          <w:kern w:val="0"/>
        </w:rPr>
        <w:t>番号　</w:t>
      </w:r>
      <w:r>
        <w:rPr>
          <w:rFonts w:eastAsia="游ゴシック" w:ascii="游ゴシック" w:hAnsi="游ゴシック"/>
          <w:kern w:val="0"/>
        </w:rPr>
        <w:t>0940-62-2601</w:t>
      </w:r>
      <w:r>
        <w:rPr>
          <w:rFonts w:ascii="游ゴシック" w:hAnsi="游ゴシック" w:eastAsia="游ゴシック"/>
          <w:kern w:val="0"/>
        </w:rPr>
        <w:t>　＊月曜日休館　　　　　　　　　　　　　　　　　　　　　　　　　　　　　　</w:t>
      </w:r>
    </w:p>
    <w:p>
      <w:pPr>
        <w:pStyle w:val="Normal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照会に必要な情報を太線枠内に記入し、あてはまる□に</w:t>
      </w:r>
      <w:r>
        <w:rPr>
          <w:rFonts w:ascii="Segoe UI Symbol" w:hAnsi="Segoe UI Symbol" w:cs="Segoe UI Symbol" w:eastAsia="游ゴシック"/>
        </w:rPr>
        <w:t>✓してください。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7"/>
        <w:gridCol w:w="2699"/>
        <w:gridCol w:w="4394"/>
      </w:tblGrid>
      <w:tr>
        <w:trPr/>
        <w:tc>
          <w:tcPr>
            <w:tcW w:w="1977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照会日</w:t>
            </w:r>
          </w:p>
        </w:tc>
        <w:tc>
          <w:tcPr>
            <w:tcW w:w="7093" w:type="dxa"/>
            <w:gridSpan w:val="2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firstLine="420"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　年　　月　　日</w:t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照会者の住所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lineRule="exact" w:line="240"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照会者の氏名等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電話番号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730" w:hRule="atLeast"/>
        </w:trPr>
        <w:tc>
          <w:tcPr>
            <w:tcW w:w="1977" w:type="dxa"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希望回答方法</w:t>
            </w:r>
          </w:p>
        </w:tc>
        <w:tc>
          <w:tcPr>
            <w:tcW w:w="7093" w:type="dxa"/>
            <w:gridSpan w:val="2"/>
            <w:tcBorders>
              <w:left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FAX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FAX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番号：</w:t>
            </w:r>
          </w:p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E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ﾒｰﾙ　</w:t>
            </w: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E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ﾒｰﾙｱﾄﾞﾚｽ：</w:t>
            </w:r>
          </w:p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公文書</w:t>
            </w:r>
          </w:p>
        </w:tc>
      </w:tr>
      <w:tr>
        <w:trPr/>
        <w:tc>
          <w:tcPr>
            <w:tcW w:w="1977" w:type="dxa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hanging="420" w:left="420"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照会地の地番</w:t>
            </w:r>
          </w:p>
        </w:tc>
        <w:tc>
          <w:tcPr>
            <w:tcW w:w="7093" w:type="dxa"/>
            <w:gridSpan w:val="2"/>
            <w:tcBorders>
              <w:top w:val="double" w:sz="4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福岡県宗像市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照会地の面積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losing"/>
              <w:spacing w:before="0" w:after="0"/>
              <w:ind w:firstLine="1890" w:right="-15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㎡</w:t>
            </w:r>
          </w:p>
        </w:tc>
        <w:tc>
          <w:tcPr>
            <w:tcW w:w="4394" w:type="dxa"/>
            <w:tcBorders>
              <w:top w:val="nil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lineRule="exact" w:line="400" w:before="0" w:after="0"/>
              <w:ind w:right="-161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照会の目的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kern w:val="0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道路　　　□鉄道　　　□空港　　　□河川　　　□ダム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kern w:val="0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学校　　　□住宅　　　□個人住宅　□工場　　　□店舗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個人住宅兼工場または店舗　　　　　□その他建物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（　　　　　　）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宅地造成　□土地区画整理　　　　　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公園造成　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ゴルフ場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観光開発　□ガス・電気・水道等　　□農業基盤整備事業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その他の農業関係事業　□土砂採集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21"/>
                <w:szCs w:val="21"/>
                <w:lang w:val="en-US" w:eastAsia="ja-JP" w:bidi="ar-SA"/>
              </w:rPr>
              <w:t>その他開発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（　　　　　　　）</w:t>
            </w:r>
          </w:p>
          <w:p>
            <w:pPr>
              <w:pStyle w:val="Closing"/>
              <w:spacing w:before="0" w:after="0"/>
              <w:ind w:right="-17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自然崩壊　□遺跡整備　□不動産調査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着工予定時期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firstLine="420" w:right="-15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　　年　　月　　日　　　□未定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所在地内立入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-11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可　　　　□否</w:t>
            </w:r>
          </w:p>
        </w:tc>
      </w:tr>
      <w:tr>
        <w:trPr/>
        <w:tc>
          <w:tcPr>
            <w:tcW w:w="197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08"/>
              <w:jc w:val="center"/>
              <w:rPr>
                <w:rFonts w:ascii="游ゴシック Medium" w:hAnsi="游ゴシック Medium" w:eastAsia="游ゴシック Medium"/>
                <w:szCs w:val="21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21"/>
                <w:szCs w:val="21"/>
                <w:lang w:val="en-US" w:eastAsia="ja-JP" w:bidi="ar-SA"/>
              </w:rPr>
              <w:t>添付図面</w:t>
            </w:r>
          </w:p>
        </w:tc>
        <w:tc>
          <w:tcPr>
            <w:tcW w:w="7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Closing"/>
              <w:spacing w:before="0" w:after="0"/>
              <w:ind w:right="839"/>
              <w:jc w:val="both"/>
              <w:rPr>
                <w:rFonts w:ascii="游ゴシック" w:hAnsi="游ゴシック" w:eastAsia="游ゴシック"/>
                <w:szCs w:val="21"/>
              </w:rPr>
            </w:pPr>
            <w:r>
              <w:rPr>
                <w:rFonts w:eastAsia="游ゴシック" w:cs="" w:ascii="游ゴシック" w:hAnsi="游ゴシック"/>
                <w:kern w:val="2"/>
                <w:sz w:val="21"/>
                <w:szCs w:val="21"/>
                <w:lang w:val="en-US" w:eastAsia="ja-JP" w:bidi="ar-SA"/>
              </w:rPr>
              <w:t>A4</w:t>
            </w:r>
            <w:r>
              <w:rPr>
                <w:rFonts w:ascii="游ゴシック" w:hAnsi="游ゴシック" w:cs="" w:eastAsia="游ゴシック"/>
                <w:kern w:val="2"/>
                <w:sz w:val="21"/>
                <w:szCs w:val="21"/>
                <w:lang w:val="en-US" w:eastAsia="ja-JP" w:bidi="ar-SA"/>
              </w:rPr>
              <w:t>サイズの位置図</w:t>
            </w:r>
          </w:p>
        </w:tc>
      </w:tr>
    </w:tbl>
    <w:p>
      <w:pPr>
        <w:pStyle w:val="Closing"/>
        <w:tabs>
          <w:tab w:val="clear" w:pos="840"/>
          <w:tab w:val="left" w:pos="8505" w:leader="none"/>
        </w:tabs>
        <w:jc w:val="both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【</w:t>
      </w:r>
      <w:r>
        <w:rPr>
          <w:rFonts w:ascii="游ゴシック Medium" w:hAnsi="游ゴシック Medium" w:eastAsia="游ゴシック Medium"/>
        </w:rPr>
        <w:t>注意事項</w:t>
      </w:r>
      <w:r>
        <w:rPr>
          <w:rFonts w:ascii="游ゴシック" w:hAnsi="游ゴシック" w:eastAsia="游ゴシック"/>
        </w:rPr>
        <w:t>】</w:t>
      </w:r>
    </w:p>
    <w:p>
      <w:pPr>
        <w:pStyle w:val="Closing"/>
        <w:tabs>
          <w:tab w:val="clear" w:pos="840"/>
          <w:tab w:val="left" w:pos="8505" w:leader="none"/>
        </w:tabs>
        <w:ind w:firstLine="210"/>
        <w:jc w:val="both"/>
        <w:rPr>
          <w:rFonts w:ascii="游ゴシック" w:hAnsi="游ゴシック" w:eastAsia="游ゴシック"/>
        </w:rPr>
      </w:pPr>
      <w:r>
        <w:rPr>
          <w:rFonts w:eastAsia="游ゴシック" w:ascii="游ゴシック" w:hAnsi="游ゴシック"/>
        </w:rPr>
        <w:t>1</w:t>
      </w:r>
      <w:r>
        <w:rPr>
          <w:rFonts w:ascii="游ゴシック" w:hAnsi="游ゴシック" w:eastAsia="游ゴシック"/>
        </w:rPr>
        <w:t>．照会情報が台帳で確認できない場合、回答に時間がかかることがあります。</w:t>
      </w:r>
    </w:p>
    <w:p>
      <w:pPr>
        <w:pStyle w:val="Closing"/>
        <w:tabs>
          <w:tab w:val="clear" w:pos="840"/>
          <w:tab w:val="left" w:pos="8504" w:leader="none"/>
        </w:tabs>
        <w:ind w:hanging="1680" w:left="1680"/>
        <w:jc w:val="both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　</w:t>
      </w:r>
      <w:r>
        <w:rPr>
          <w:rFonts w:eastAsia="游ゴシック" w:ascii="游ゴシック" w:hAnsi="游ゴシック"/>
        </w:rPr>
        <w:t>2</w:t>
      </w:r>
      <w:r>
        <w:rPr>
          <w:rFonts w:ascii="游ゴシック" w:hAnsi="游ゴシック" w:eastAsia="游ゴシック"/>
        </w:rPr>
        <w:t>．回答のため試掘調査などの予備調査が必要な場合があります。</w:t>
      </w:r>
    </w:p>
    <w:p>
      <w:pPr>
        <w:pStyle w:val="Closing"/>
        <w:tabs>
          <w:tab w:val="clear" w:pos="840"/>
          <w:tab w:val="left" w:pos="8504" w:leader="none"/>
        </w:tabs>
        <w:ind w:hanging="1680" w:left="1680"/>
        <w:rPr>
          <w:rFonts w:ascii="游ゴシック" w:hAnsi="游ゴシック" w:eastAsia="游ゴシック"/>
        </w:rPr>
      </w:pPr>
      <w:r>
        <w:rPr>
          <w:rFonts w:ascii="游ゴシック" w:hAnsi="游ゴシック" w:eastAsia="游ゴシック"/>
        </w:rPr>
        <w:t>宗像市世界遺産課文化財係　</w:t>
      </w:r>
      <w:r>
        <w:rPr>
          <w:rFonts w:eastAsia="游ゴシック" w:ascii="游ゴシック" w:hAnsi="游ゴシック"/>
        </w:rPr>
        <w:t>TEL0940-62-2600</w:t>
      </w:r>
      <w:r>
        <w:rPr>
          <w:rFonts w:ascii="游ゴシック" w:hAnsi="游ゴシック" w:eastAsia="游ゴシック"/>
        </w:rPr>
        <w:t>　</w:t>
      </w:r>
      <w:r>
        <w:rPr>
          <w:rFonts w:eastAsia="游ゴシック" w:ascii="游ゴシック" w:hAnsi="游ゴシック"/>
        </w:rPr>
        <w:t>FAX0940-62-2601</w:t>
      </w:r>
    </w:p>
    <w:tbl>
      <w:tblPr>
        <w:tblStyle w:val="a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29"/>
        <w:gridCol w:w="4918"/>
        <w:gridCol w:w="2123"/>
      </w:tblGrid>
      <w:tr>
        <w:trPr>
          <w:trHeight w:val="390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照会結果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firstLine="3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あり　□要試掘確認　□なし</w:t>
            </w:r>
          </w:p>
        </w:tc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  <w:t>GIS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入力</w:t>
            </w:r>
          </w:p>
        </w:tc>
      </w:tr>
      <w:tr>
        <w:trPr>
          <w:trHeight w:val="455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回答日</w:t>
            </w:r>
          </w:p>
        </w:tc>
        <w:tc>
          <w:tcPr>
            <w:tcW w:w="4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firstLine="360" w:right="-57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　　年　　月　　日</w:t>
            </w:r>
          </w:p>
        </w:tc>
        <w:tc>
          <w:tcPr>
            <w:tcW w:w="21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lineRule="exact" w:line="400" w:before="0" w:after="0"/>
              <w:ind w:right="-55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395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台帳情報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あり　□要試掘確認　□なし　□造成済　□包蔵地　□包蔵地隣接地　□未記入</w:t>
            </w:r>
          </w:p>
        </w:tc>
      </w:tr>
      <w:tr>
        <w:trPr>
          <w:trHeight w:val="445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遺跡名（文化財番号）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40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（　　　　　　　　）</w:t>
            </w:r>
          </w:p>
        </w:tc>
      </w:tr>
      <w:tr>
        <w:trPr>
          <w:trHeight w:val="385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踏査結果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あり　□要試掘確認　□なし</w:t>
            </w:r>
          </w:p>
        </w:tc>
      </w:tr>
      <w:tr>
        <w:trPr>
          <w:trHeight w:val="455" w:hRule="atLeast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予備調査結果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□</w:t>
            </w:r>
            <w:r>
              <w:rPr>
                <w:rFonts w:ascii="游ゴシック" w:hAnsi="游ゴシック" w:cs="" w:eastAsia="游ゴシック"/>
                <w:kern w:val="0"/>
                <w:sz w:val="18"/>
                <w:szCs w:val="22"/>
                <w:lang w:val="en-US" w:eastAsia="ja-JP" w:bidi="ar-SA"/>
              </w:rPr>
              <w:t>あり　□なし</w:t>
            </w:r>
          </w:p>
        </w:tc>
      </w:tr>
      <w:tr>
        <w:trPr/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23"/>
              <w:jc w:val="center"/>
              <w:rPr>
                <w:rFonts w:ascii="游ゴシック Medium" w:hAnsi="游ゴシック Medium" w:eastAsia="游ゴシック Medium"/>
                <w:sz w:val="18"/>
              </w:rPr>
            </w:pPr>
            <w:r>
              <w:rPr>
                <w:rFonts w:ascii="游ゴシック Medium" w:hAnsi="游ゴシック Medium" w:cs="" w:eastAsia="游ゴシック Medium"/>
                <w:kern w:val="2"/>
                <w:sz w:val="18"/>
                <w:szCs w:val="22"/>
                <w:lang w:val="en-US" w:eastAsia="ja-JP" w:bidi="ar-SA"/>
              </w:rPr>
              <w:t>備　考</w:t>
            </w:r>
          </w:p>
        </w:tc>
        <w:tc>
          <w:tcPr>
            <w:tcW w:w="70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eastAsia="游ゴシック" w:cs="" w:ascii="游ゴシック" w:hAnsi="游ゴシック"/>
                <w:kern w:val="2"/>
                <w:sz w:val="18"/>
                <w:szCs w:val="22"/>
                <w:lang w:val="en-US" w:eastAsia="ja-JP" w:bidi="ar-SA"/>
              </w:rPr>
            </w:r>
          </w:p>
          <w:p>
            <w:pPr>
              <w:pStyle w:val="Closing"/>
              <w:spacing w:before="0" w:after="0"/>
              <w:ind w:right="-142"/>
              <w:jc w:val="both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cs="" w:eastAsia="游ゴシック"/>
                <w:kern w:val="2"/>
                <w:sz w:val="18"/>
                <w:szCs w:val="22"/>
                <w:lang w:val="en-US" w:eastAsia="ja-JP" w:bidi="ar-SA"/>
              </w:rPr>
              <w:t>　　　　　　　　　　　　　　　　　　　参照№　　　　□あり　□なし　□要試確</w:t>
            </w:r>
          </w:p>
        </w:tc>
      </w:tr>
    </w:tbl>
    <w:p>
      <w:pPr>
        <w:pStyle w:val="Normal"/>
        <w:ind w:right="840"/>
        <w:rPr>
          <w:vanish/>
        </w:rPr>
      </w:pPr>
      <w:r>
        <w:rPr>
          <w:vanish/>
        </w:rPr>
      </w:r>
    </w:p>
    <w:sectPr>
      <w:type w:val="nextPage"/>
      <w:pgSz w:w="11906" w:h="16838"/>
      <w:pgMar w:left="1418" w:right="1418" w:gutter="0" w:header="0" w:top="567" w:footer="0" w:bottom="113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">
    <w:charset w:val="80"/>
    <w:family w:val="roman"/>
    <w:pitch w:val="variable"/>
  </w:font>
  <w:font w:name="游ゴシック Medium">
    <w:charset w:val="80"/>
    <w:family w:val="roman"/>
    <w:pitch w:val="variable"/>
  </w:font>
  <w:font w:name="Segoe UI Symbol">
    <w:charset w:val="80"/>
    <w:family w:val="swiss"/>
    <w:pitch w:val="variable"/>
  </w:font>
  <w:font w:name="游ゴシック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uiPriority w:val="99"/>
    <w:qFormat/>
    <w:rsid w:val="006f5829"/>
    <w:rPr/>
  </w:style>
  <w:style w:type="character" w:styleId="Style15" w:customStyle="1">
    <w:name w:val="結語 (文字)"/>
    <w:basedOn w:val="DefaultParagraphFont"/>
    <w:uiPriority w:val="99"/>
    <w:qFormat/>
    <w:rsid w:val="006f5829"/>
    <w:rPr/>
  </w:style>
  <w:style w:type="character" w:styleId="Style16" w:customStyle="1">
    <w:name w:val="ヘッダー (文字)"/>
    <w:basedOn w:val="DefaultParagraphFont"/>
    <w:uiPriority w:val="99"/>
    <w:qFormat/>
    <w:rsid w:val="00cc2155"/>
    <w:rPr/>
  </w:style>
  <w:style w:type="character" w:styleId="Style17" w:customStyle="1">
    <w:name w:val="フッター (文字)"/>
    <w:basedOn w:val="DefaultParagraphFont"/>
    <w:uiPriority w:val="99"/>
    <w:qFormat/>
    <w:rsid w:val="00cc2155"/>
    <w:rPr/>
  </w:style>
  <w:style w:type="character" w:styleId="Style18" w:customStyle="1">
    <w:name w:val="吹き出し (文字)"/>
    <w:basedOn w:val="DefaultParagraphFont"/>
    <w:link w:val="BalloonText"/>
    <w:uiPriority w:val="99"/>
    <w:semiHidden/>
    <w:qFormat/>
    <w:rsid w:val="00ae1786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uiPriority w:val="99"/>
    <w:unhideWhenUsed/>
    <w:qFormat/>
    <w:rsid w:val="006f5829"/>
    <w:pPr>
      <w:jc w:val="center"/>
    </w:pPr>
    <w:rPr/>
  </w:style>
  <w:style w:type="paragraph" w:styleId="Closing">
    <w:name w:val="Closing"/>
    <w:basedOn w:val="Normal"/>
    <w:link w:val="Style15"/>
    <w:uiPriority w:val="99"/>
    <w:unhideWhenUsed/>
    <w:rsid w:val="006f5829"/>
    <w:pPr>
      <w:jc w:val="right"/>
    </w:pPr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c215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7"/>
    <w:uiPriority w:val="99"/>
    <w:unhideWhenUsed/>
    <w:rsid w:val="00cc215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ae1786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5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8FB2D-8B96-4B10-83F3-1272AFA0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LibreOffice/25.2.5.2$Windows_X86_64 LibreOffice_project/03d19516eb2e1dd5d4ccd751a0d6f35f35e08022</Application>
  <AppVersion>15.0000</AppVersion>
  <Pages>1</Pages>
  <Words>575</Words>
  <Characters>639</Characters>
  <CharactersWithSpaces>818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2020-06-18T00:44:00Z</dcterms:created>
  <dc:creator>MK3212_045</dc:creator>
  <dc:description/>
  <dc:language>ja-JP</dc:language>
  <cp:lastModifiedBy/>
  <cp:lastPrinted>2021-11-26T05:18:00Z</cp:lastPrinted>
  <dcterms:modified xsi:type="dcterms:W3CDTF">2025-09-26T14:49:27Z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